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E9" w:rsidRPr="00F56D5E" w:rsidRDefault="000128E9" w:rsidP="000128E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6D5E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29 «Лесная сказка»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общеразвивающего вида с приоритетным осуществлением художественно-эстетического направления развития воспитанников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br/>
        <w:t>(МБДОУ Детский сад №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29)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4260"/>
      </w:tblGrid>
      <w:tr w:rsidR="000128E9" w:rsidRPr="00F56D5E" w:rsidTr="000128E9">
        <w:tc>
          <w:tcPr>
            <w:tcW w:w="51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8E9" w:rsidRPr="00F56D5E" w:rsidRDefault="000128E9" w:rsidP="00012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Педагогическим советом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МБДОУ Детский сад №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(протокол от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апреля 2024 г.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1098"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)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8E9" w:rsidRPr="00F56D5E" w:rsidRDefault="000128E9" w:rsidP="00012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приказом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Детский сад № 29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апреля 2024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Pr="00F56D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1098" w:rsidRPr="00F56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</w:tbl>
    <w:p w:rsidR="00616A24" w:rsidRPr="00F56D5E" w:rsidRDefault="00616A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56D5E">
        <w:rPr>
          <w:lang w:val="ru-RU"/>
        </w:rPr>
        <w:br/>
      </w:r>
      <w:r w:rsidRPr="00F56D5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Pr="00F56D5E">
        <w:rPr>
          <w:rFonts w:ascii="Times New Roman" w:hAnsi="Times New Roman" w:cs="Times New Roman"/>
          <w:b/>
          <w:sz w:val="24"/>
          <w:szCs w:val="24"/>
        </w:rPr>
        <w:t> </w:t>
      </w:r>
      <w:r w:rsidRPr="00F56D5E">
        <w:rPr>
          <w:rFonts w:ascii="Times New Roman" w:hAnsi="Times New Roman" w:cs="Times New Roman"/>
          <w:b/>
          <w:sz w:val="24"/>
          <w:szCs w:val="24"/>
          <w:lang w:val="ru-RU"/>
        </w:rPr>
        <w:t>29 «Лесная сказка»</w:t>
      </w:r>
      <w:r w:rsidRPr="00F56D5E">
        <w:rPr>
          <w:rFonts w:ascii="Times New Roman" w:hAnsi="Times New Roman" w:cs="Times New Roman"/>
          <w:b/>
          <w:sz w:val="24"/>
          <w:szCs w:val="24"/>
        </w:rPr>
        <w:t> </w:t>
      </w:r>
      <w:r w:rsidRPr="00F56D5E">
        <w:rPr>
          <w:rFonts w:ascii="Times New Roman" w:hAnsi="Times New Roman" w:cs="Times New Roman"/>
          <w:b/>
          <w:sz w:val="24"/>
          <w:szCs w:val="24"/>
          <w:lang w:val="ru-RU"/>
        </w:rPr>
        <w:t>общеразвивающего вида с приоритетным осуществлением художественно-эстетического направления развития воспитанников</w:t>
      </w:r>
    </w:p>
    <w:p w:rsidR="00616A24" w:rsidRPr="00F56D5E" w:rsidRDefault="00616A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7316"/>
      </w:tblGrid>
      <w:tr w:rsidR="000128E9" w:rsidRPr="00F56D5E" w:rsidTr="000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</w:p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 «Лесная сказка»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общеразвивающего вида с приоритетным осуществлением художественно-эстетического направления развития воспитанников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(МБДОУ Детский сад №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29)</w:t>
            </w:r>
          </w:p>
        </w:tc>
      </w:tr>
      <w:tr w:rsidR="000128E9" w:rsidRPr="00F56D5E" w:rsidTr="000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Плотникова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0128E9" w:rsidRPr="00F56D5E" w:rsidTr="000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Майкопский район, п. Краснооктябрьский, ул.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Кирпичная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0128E9" w:rsidRPr="00F56D5E" w:rsidTr="000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26576</w:t>
            </w:r>
          </w:p>
        </w:tc>
      </w:tr>
      <w:tr w:rsidR="000128E9" w:rsidRPr="00F56D5E" w:rsidTr="000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tatyana-plotnikova-2013@mail.ru</w:t>
            </w:r>
          </w:p>
        </w:tc>
      </w:tr>
      <w:tr w:rsidR="000128E9" w:rsidRPr="00F56D5E" w:rsidTr="000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Майкопский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</w:tr>
      <w:tr w:rsidR="000128E9" w:rsidRPr="00F56D5E" w:rsidTr="000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1947</w:t>
            </w:r>
          </w:p>
        </w:tc>
      </w:tr>
      <w:tr w:rsidR="000128E9" w:rsidRPr="00F56D5E" w:rsidTr="00012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9" w:rsidRPr="00F56D5E" w:rsidRDefault="000128E9" w:rsidP="000128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№789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26декабря2011г.</w:t>
            </w:r>
          </w:p>
        </w:tc>
      </w:tr>
    </w:tbl>
    <w:p w:rsidR="000128E9" w:rsidRPr="00F56D5E" w:rsidRDefault="000128E9" w:rsidP="000128E9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6D5E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29 «Лесная сказка»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общеразвивающего вида с приоритетным осуществлением художественно-эстетического направления развития воспитанников (далее - Детский сад) расположено в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жилом районе п. Краснооктябрьского вдали от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производящих предприятий и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торговых мест. Здание Детского сада построено по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типовому проекту. Проектная наполняемость на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92места. Общая площадь здания 472,1кв.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м, из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376,6кв.</w:t>
      </w:r>
      <w:r w:rsidRPr="00F56D5E">
        <w:rPr>
          <w:rFonts w:ascii="Times New Roman" w:hAnsi="Times New Roman" w:cs="Times New Roman"/>
          <w:sz w:val="24"/>
          <w:szCs w:val="24"/>
        </w:rPr>
        <w:t> 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F56D5E">
        <w:rPr>
          <w:lang w:val="ru-RU"/>
        </w:rPr>
        <w:br/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личностных 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качеств, формирование предпосылок учебной деятельности, сохранение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128E9" w:rsidRPr="00F56D5E" w:rsidRDefault="000128E9" w:rsidP="000128E9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6D5E">
        <w:rPr>
          <w:rFonts w:ascii="Times New Roman" w:hAnsi="Times New Roman" w:cs="Times New Roman"/>
          <w:sz w:val="24"/>
          <w:szCs w:val="24"/>
          <w:lang w:val="ru-RU"/>
        </w:rPr>
        <w:t>Режим работы Детского сада: рабочая неделя — пятидневная, с понедельника по пятницу. Длительность пребывания детей в группах — 10,5 часов. Режим работы групп — с 7:00 до 17:30.</w:t>
      </w:r>
    </w:p>
    <w:p w:rsidR="000128E9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A24" w:rsidRPr="00F56D5E" w:rsidRDefault="000128E9" w:rsidP="000128E9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16A24" w:rsidRPr="00F56D5E" w:rsidRDefault="000128E9" w:rsidP="000128E9">
      <w:pPr>
        <w:spacing w:before="0" w:beforeAutospacing="0" w:after="0" w:afterAutospacing="0"/>
        <w:ind w:firstLine="851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8209C" w:rsidRPr="00F56D5E" w:rsidRDefault="0038209C" w:rsidP="000128E9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128E9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:</w:t>
      </w:r>
    </w:p>
    <w:p w:rsidR="00616A24" w:rsidRPr="00F56D5E" w:rsidRDefault="000128E9" w:rsidP="000128E9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163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616A24" w:rsidRPr="00F56D5E" w:rsidRDefault="000128E9" w:rsidP="000128E9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163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616A24" w:rsidRPr="00F56D5E" w:rsidRDefault="000128E9" w:rsidP="000128E9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163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0128E9" w:rsidRPr="00F56D5E" w:rsidRDefault="000128E9" w:rsidP="000128E9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6D5E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посещают 92воспитанников в возрасте от 2 до 7 лет. В Детском саду сформировано 4 группы общеразвивающей направленности. </w:t>
      </w:r>
      <w:proofErr w:type="spellStart"/>
      <w:r w:rsidRPr="00F56D5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5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D5E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F56D5E">
        <w:rPr>
          <w:rFonts w:ascii="Times New Roman" w:hAnsi="Times New Roman" w:cs="Times New Roman"/>
          <w:sz w:val="24"/>
          <w:szCs w:val="24"/>
        </w:rPr>
        <w:t>:</w:t>
      </w:r>
    </w:p>
    <w:p w:rsidR="000128E9" w:rsidRPr="00F56D5E" w:rsidRDefault="007D4D5F" w:rsidP="000128E9">
      <w:pPr>
        <w:pStyle w:val="a5"/>
        <w:numPr>
          <w:ilvl w:val="0"/>
          <w:numId w:val="1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D5E">
        <w:rPr>
          <w:rFonts w:ascii="Times New Roman" w:hAnsi="Times New Roman" w:cs="Times New Roman"/>
          <w:sz w:val="24"/>
          <w:szCs w:val="24"/>
        </w:rPr>
        <w:t>Ясли</w:t>
      </w:r>
      <w:proofErr w:type="spellEnd"/>
      <w:r w:rsidRPr="00F56D5E">
        <w:rPr>
          <w:rFonts w:ascii="Times New Roman" w:hAnsi="Times New Roman" w:cs="Times New Roman"/>
          <w:sz w:val="24"/>
          <w:szCs w:val="24"/>
        </w:rPr>
        <w:t xml:space="preserve"> – 1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128E9" w:rsidRPr="00F5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8E9" w:rsidRPr="00F56D5E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0128E9" w:rsidRPr="00F56D5E">
        <w:rPr>
          <w:rFonts w:ascii="Times New Roman" w:hAnsi="Times New Roman" w:cs="Times New Roman"/>
          <w:sz w:val="24"/>
          <w:szCs w:val="24"/>
        </w:rPr>
        <w:t>;</w:t>
      </w:r>
    </w:p>
    <w:p w:rsidR="000128E9" w:rsidRPr="00F56D5E" w:rsidRDefault="007D4D5F" w:rsidP="000128E9">
      <w:pPr>
        <w:pStyle w:val="a5"/>
        <w:numPr>
          <w:ilvl w:val="0"/>
          <w:numId w:val="1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D5E">
        <w:rPr>
          <w:rFonts w:ascii="Times New Roman" w:hAnsi="Times New Roman" w:cs="Times New Roman"/>
          <w:sz w:val="24"/>
          <w:szCs w:val="24"/>
        </w:rPr>
        <w:t>Iмладшая</w:t>
      </w:r>
      <w:proofErr w:type="spellEnd"/>
      <w:r w:rsidRPr="00F5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D5E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F56D5E">
        <w:rPr>
          <w:rFonts w:ascii="Times New Roman" w:hAnsi="Times New Roman" w:cs="Times New Roman"/>
          <w:sz w:val="24"/>
          <w:szCs w:val="24"/>
        </w:rPr>
        <w:t xml:space="preserve"> — 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0128E9" w:rsidRPr="00F5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8E9" w:rsidRPr="00F56D5E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0128E9" w:rsidRPr="00F56D5E">
        <w:rPr>
          <w:rFonts w:ascii="Times New Roman" w:hAnsi="Times New Roman" w:cs="Times New Roman"/>
          <w:sz w:val="24"/>
          <w:szCs w:val="24"/>
        </w:rPr>
        <w:t>;</w:t>
      </w:r>
    </w:p>
    <w:p w:rsidR="000128E9" w:rsidRPr="00F56D5E" w:rsidRDefault="007D4D5F" w:rsidP="000128E9">
      <w:pPr>
        <w:pStyle w:val="a5"/>
        <w:numPr>
          <w:ilvl w:val="0"/>
          <w:numId w:val="1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D5E">
        <w:rPr>
          <w:rFonts w:ascii="Times New Roman" w:hAnsi="Times New Roman" w:cs="Times New Roman"/>
          <w:sz w:val="24"/>
          <w:szCs w:val="24"/>
        </w:rPr>
        <w:t>Младшая</w:t>
      </w:r>
      <w:proofErr w:type="spellEnd"/>
      <w:r w:rsidRPr="00F56D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6D5E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Pr="00F5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D5E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F56D5E">
        <w:rPr>
          <w:rFonts w:ascii="Times New Roman" w:hAnsi="Times New Roman" w:cs="Times New Roman"/>
          <w:sz w:val="24"/>
          <w:szCs w:val="24"/>
        </w:rPr>
        <w:t xml:space="preserve"> — </w:t>
      </w:r>
      <w:r w:rsidRPr="00F56D5E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F56D5E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 w:rsidR="000128E9" w:rsidRPr="00F56D5E">
        <w:rPr>
          <w:rFonts w:ascii="Times New Roman" w:hAnsi="Times New Roman" w:cs="Times New Roman"/>
          <w:sz w:val="24"/>
          <w:szCs w:val="24"/>
        </w:rPr>
        <w:t>;</w:t>
      </w:r>
    </w:p>
    <w:p w:rsidR="000128E9" w:rsidRPr="00F56D5E" w:rsidRDefault="000128E9" w:rsidP="000128E9">
      <w:pPr>
        <w:pStyle w:val="a5"/>
        <w:numPr>
          <w:ilvl w:val="0"/>
          <w:numId w:val="1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D5E">
        <w:rPr>
          <w:rFonts w:ascii="Times New Roman" w:hAnsi="Times New Roman" w:cs="Times New Roman"/>
          <w:sz w:val="24"/>
          <w:szCs w:val="24"/>
        </w:rPr>
        <w:t>Старш</w:t>
      </w:r>
      <w:r w:rsidR="007D4D5F" w:rsidRPr="00F56D5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D4D5F" w:rsidRPr="00F56D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D4D5F" w:rsidRPr="00F56D5E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spellEnd"/>
      <w:r w:rsidR="007D4D5F" w:rsidRPr="00F5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D5F" w:rsidRPr="00F56D5E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="007D4D5F" w:rsidRPr="00F56D5E">
        <w:rPr>
          <w:rFonts w:ascii="Times New Roman" w:hAnsi="Times New Roman" w:cs="Times New Roman"/>
          <w:sz w:val="24"/>
          <w:szCs w:val="24"/>
        </w:rPr>
        <w:t xml:space="preserve">— </w:t>
      </w:r>
      <w:r w:rsidR="007D4D5F" w:rsidRPr="00F56D5E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F56D5E">
        <w:rPr>
          <w:rFonts w:ascii="Times New Roman" w:hAnsi="Times New Roman" w:cs="Times New Roman"/>
          <w:sz w:val="24"/>
          <w:szCs w:val="24"/>
        </w:rPr>
        <w:t xml:space="preserve"> </w:t>
      </w:r>
      <w:r w:rsidR="00F56D5E">
        <w:rPr>
          <w:rFonts w:ascii="Times New Roman" w:hAnsi="Times New Roman" w:cs="Times New Roman"/>
          <w:sz w:val="24"/>
          <w:szCs w:val="24"/>
          <w:lang w:val="ru-RU"/>
        </w:rPr>
        <w:t>детей</w:t>
      </w:r>
      <w:bookmarkStart w:id="0" w:name="_GoBack"/>
      <w:bookmarkEnd w:id="0"/>
      <w:r w:rsidRPr="00F56D5E">
        <w:rPr>
          <w:rFonts w:ascii="Times New Roman" w:hAnsi="Times New Roman" w:cs="Times New Roman"/>
          <w:sz w:val="24"/>
          <w:szCs w:val="24"/>
        </w:rPr>
        <w:t>.</w:t>
      </w:r>
    </w:p>
    <w:p w:rsidR="000128E9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A24" w:rsidRPr="00F56D5E" w:rsidRDefault="000128E9" w:rsidP="000128E9">
      <w:pPr>
        <w:spacing w:before="0" w:beforeAutospacing="0" w:after="0" w:afterAutospacing="0"/>
        <w:ind w:firstLine="851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128E9" w:rsidRPr="00F56D5E" w:rsidRDefault="000128E9" w:rsidP="000128E9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работы Детского сада, например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4"/>
        <w:gridCol w:w="1970"/>
        <w:gridCol w:w="5352"/>
      </w:tblGrid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</w:tr>
    </w:tbl>
    <w:p w:rsidR="00616A24" w:rsidRPr="00F56D5E" w:rsidRDefault="000128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913"/>
        <w:gridCol w:w="5015"/>
      </w:tblGrid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616A24" w:rsidRPr="00F56D5E" w:rsidRDefault="000128E9" w:rsidP="000128E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616A24" w:rsidRPr="00F56D5E" w:rsidRDefault="000128E9" w:rsidP="000128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128E9" w:rsidRPr="00F56D5E" w:rsidRDefault="000128E9" w:rsidP="000128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0128E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16A24" w:rsidRPr="00F56D5E" w:rsidRDefault="000128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7336"/>
      </w:tblGrid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F56D5E">
              <w:rPr>
                <w:lang w:val="ru-RU"/>
              </w:rPr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F56D5E">
              <w:rPr>
                <w:lang w:val="ru-RU"/>
              </w:rPr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F56D5E">
              <w:rPr>
                <w:lang w:val="ru-RU"/>
              </w:rPr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</w:t>
            </w:r>
          </w:p>
          <w:p w:rsidR="00616A24" w:rsidRPr="00F56D5E" w:rsidRDefault="000128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A24" w:rsidRPr="00F56D5E" w:rsidRDefault="000128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16A24" w:rsidRPr="00F56D5E" w:rsidRDefault="000128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16A24" w:rsidRPr="00F56D5E" w:rsidRDefault="000128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16A24" w:rsidRPr="00F56D5E" w:rsidRDefault="000128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16A24" w:rsidRPr="00F56D5E" w:rsidRDefault="000128E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616A24" w:rsidRPr="00F56D5E" w:rsidRDefault="000128E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F56D5E">
              <w:rPr>
                <w:lang w:val="ru-RU"/>
              </w:rPr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16A24" w:rsidRPr="00F56D5E" w:rsidRDefault="000128E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16A24" w:rsidRPr="00F56D5E" w:rsidRDefault="000128E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16A24" w:rsidRPr="00F56D5E" w:rsidRDefault="000128E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16A24" w:rsidRPr="00F56D5E" w:rsidRDefault="000128E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16A24" w:rsidRPr="00F56D5E" w:rsidRDefault="000128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16A24" w:rsidRPr="00F56D5E" w:rsidRDefault="000128E9" w:rsidP="0083448E">
      <w:pPr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:</w:t>
      </w:r>
    </w:p>
    <w:p w:rsidR="00616A24" w:rsidRPr="00F56D5E" w:rsidRDefault="000128E9" w:rsidP="0083448E">
      <w:pPr>
        <w:numPr>
          <w:ilvl w:val="0"/>
          <w:numId w:val="6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616A24" w:rsidRPr="00F56D5E" w:rsidRDefault="000128E9" w:rsidP="0083448E">
      <w:pPr>
        <w:numPr>
          <w:ilvl w:val="0"/>
          <w:numId w:val="6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;</w:t>
      </w:r>
    </w:p>
    <w:p w:rsidR="00616A24" w:rsidRPr="00F56D5E" w:rsidRDefault="000128E9" w:rsidP="0083448E">
      <w:pPr>
        <w:numPr>
          <w:ilvl w:val="0"/>
          <w:numId w:val="6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F56D5E"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0"/>
        <w:gridCol w:w="691"/>
        <w:gridCol w:w="576"/>
        <w:gridCol w:w="681"/>
        <w:gridCol w:w="570"/>
        <w:gridCol w:w="703"/>
        <w:gridCol w:w="461"/>
        <w:gridCol w:w="681"/>
        <w:gridCol w:w="2183"/>
      </w:tblGrid>
      <w:tr w:rsidR="00616A24" w:rsidRPr="00F56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16A24" w:rsidRPr="00F56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616A24" w:rsidRPr="00F56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616A24" w:rsidRPr="00F56D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июне 2023 года педагоги Детского сада проводили обследование воспитанников подготовительной группы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количестве 26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83448E" w:rsidRPr="00F56D5E" w:rsidRDefault="0083448E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8344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83448E" w:rsidRPr="00F56D5E" w:rsidRDefault="0083448E" w:rsidP="008344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616A24" w:rsidRPr="00F56D5E" w:rsidRDefault="000128E9" w:rsidP="0083448E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616A24" w:rsidRPr="00F56D5E" w:rsidRDefault="000128E9" w:rsidP="0083448E">
      <w:pPr>
        <w:numPr>
          <w:ilvl w:val="0"/>
          <w:numId w:val="7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616A24" w:rsidRPr="00F56D5E" w:rsidRDefault="000128E9" w:rsidP="0083448E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16A24" w:rsidRPr="00F56D5E" w:rsidRDefault="000128E9" w:rsidP="0083448E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16A24" w:rsidRPr="00F56D5E" w:rsidRDefault="000128E9" w:rsidP="0083448E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16A24" w:rsidRPr="00F56D5E" w:rsidRDefault="000128E9" w:rsidP="0083448E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16A24" w:rsidRPr="00F56D5E" w:rsidRDefault="000128E9" w:rsidP="0083448E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октябре 2023 года воспитатели Детского сада прошли обучение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программе «Просвещение родителей (законных представителей) детей младенческого, раннего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дошкольной образовательной организации»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дистанционном формате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объеме 36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часов. После повышения квалификации педагоги участвовали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разработке программы просвещения родителей (законных представителей) детей младенческого, раннего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организацию, которая утверждена приказом заведующего 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11.11.2023 №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243. Результаты реализации программы станут ясны после мониторинга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анкетирования родителей в мае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16A24" w:rsidRPr="00F56D5E" w:rsidRDefault="000128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D4D5F"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7D4D5F"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16A24" w:rsidRPr="00F56D5E" w:rsidRDefault="000128E9" w:rsidP="0083448E">
      <w:pPr>
        <w:numPr>
          <w:ilvl w:val="0"/>
          <w:numId w:val="1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 —</w:t>
      </w:r>
      <w:r w:rsidR="007D4D5F"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4D5F" w:rsidRPr="00F56D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56D5E">
        <w:rPr>
          <w:rFonts w:hAnsi="Times New Roman" w:cs="Times New Roman"/>
          <w:color w:val="000000"/>
          <w:sz w:val="24"/>
          <w:szCs w:val="24"/>
        </w:rPr>
        <w:t>/1;</w:t>
      </w:r>
    </w:p>
    <w:p w:rsidR="00616A24" w:rsidRPr="00F56D5E" w:rsidRDefault="000128E9" w:rsidP="0083448E">
      <w:pPr>
        <w:numPr>
          <w:ilvl w:val="0"/>
          <w:numId w:val="12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F56D5E">
        <w:rPr>
          <w:rFonts w:hAnsi="Times New Roman" w:cs="Times New Roman"/>
          <w:color w:val="000000"/>
          <w:sz w:val="24"/>
          <w:szCs w:val="24"/>
        </w:rPr>
        <w:t>воспитанники/все сотрудники — 3,5/1.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2023 год педагогические работники прошли аттестацию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616A24" w:rsidRPr="00F56D5E" w:rsidRDefault="000128E9" w:rsidP="0083448E">
      <w:pPr>
        <w:numPr>
          <w:ilvl w:val="0"/>
          <w:numId w:val="13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;</w:t>
      </w:r>
    </w:p>
    <w:p w:rsidR="00616A24" w:rsidRPr="00F56D5E" w:rsidRDefault="000128E9" w:rsidP="0083448E">
      <w:pPr>
        <w:numPr>
          <w:ilvl w:val="0"/>
          <w:numId w:val="13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F56D5E">
        <w:rPr>
          <w:rFonts w:hAnsi="Times New Roman" w:cs="Times New Roman"/>
          <w:color w:val="000000"/>
          <w:sz w:val="24"/>
          <w:szCs w:val="24"/>
        </w:rPr>
        <w:t>первую квалификационную категорию — 1 воспитатель.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2023 году прошли</w:t>
      </w:r>
      <w:r w:rsidR="007D4D5F"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7D4D5F"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2023 году педагоги Детского сада приняли участие:</w:t>
      </w:r>
    </w:p>
    <w:p w:rsidR="00616A24" w:rsidRPr="00F56D5E" w:rsidRDefault="000128E9" w:rsidP="0083448E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III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616A24" w:rsidRPr="00F56D5E" w:rsidRDefault="000128E9" w:rsidP="0083448E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616A24" w:rsidRPr="00F56D5E" w:rsidRDefault="000128E9" w:rsidP="0083448E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83448E" w:rsidRPr="00F56D5E" w:rsidRDefault="0083448E" w:rsidP="008344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A24" w:rsidRPr="00F56D5E" w:rsidRDefault="000128E9" w:rsidP="008344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3448E" w:rsidRPr="00F56D5E" w:rsidRDefault="0083448E" w:rsidP="008344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F56D5E">
        <w:rPr>
          <w:lang w:val="ru-RU"/>
        </w:rPr>
        <w:br/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16A24" w:rsidRPr="00F56D5E" w:rsidRDefault="000128E9" w:rsidP="0083448E">
      <w:pPr>
        <w:numPr>
          <w:ilvl w:val="0"/>
          <w:numId w:val="1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информационно-телекоммуникационное оборудование;</w:t>
      </w:r>
    </w:p>
    <w:p w:rsidR="00616A24" w:rsidRPr="00F56D5E" w:rsidRDefault="000128E9" w:rsidP="0083448E">
      <w:pPr>
        <w:numPr>
          <w:ilvl w:val="0"/>
          <w:numId w:val="1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:rsidR="00616A24" w:rsidRPr="00F56D5E" w:rsidRDefault="00616A24" w:rsidP="0083448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8344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3448E" w:rsidRPr="00F56D5E" w:rsidRDefault="0083448E" w:rsidP="008344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83448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F56D5E"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:</w:t>
      </w:r>
    </w:p>
    <w:p w:rsidR="00616A24" w:rsidRPr="00F56D5E" w:rsidRDefault="000128E9" w:rsidP="0083448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 —</w:t>
      </w:r>
      <w:r w:rsidR="0083448E" w:rsidRPr="00F56D5E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F56D5E">
        <w:rPr>
          <w:rFonts w:hAnsi="Times New Roman" w:cs="Times New Roman"/>
          <w:color w:val="000000"/>
          <w:sz w:val="24"/>
          <w:szCs w:val="24"/>
        </w:rPr>
        <w:t>;</w:t>
      </w:r>
    </w:p>
    <w:p w:rsidR="00616A24" w:rsidRPr="00F56D5E" w:rsidRDefault="000128E9" w:rsidP="0083448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56D5E"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616A24" w:rsidRPr="00F56D5E" w:rsidRDefault="000128E9" w:rsidP="0083448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> — 1;</w:t>
      </w:r>
    </w:p>
    <w:p w:rsidR="00616A24" w:rsidRPr="00F56D5E" w:rsidRDefault="000128E9" w:rsidP="0083448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56D5E"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616A24" w:rsidRPr="00F56D5E" w:rsidRDefault="000128E9" w:rsidP="0083448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="00342569"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изолятором</w:t>
      </w:r>
      <w:r w:rsidRPr="00F56D5E">
        <w:rPr>
          <w:rFonts w:hAnsi="Times New Roman" w:cs="Times New Roman"/>
          <w:color w:val="000000"/>
          <w:sz w:val="24"/>
          <w:szCs w:val="24"/>
        </w:rPr>
        <w:t> — 1;</w:t>
      </w:r>
    </w:p>
    <w:p w:rsidR="00616A24" w:rsidRPr="00F56D5E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16A24" w:rsidRPr="00F56D5E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 провел текущий ремонт</w:t>
      </w:r>
      <w:r w:rsidR="00342569"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="00342569" w:rsidRPr="00F56D5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комнат, 2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коридоров, медкабинета. Построили</w:t>
      </w:r>
      <w:r w:rsidR="007D4D5F"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 малые архитектурные формы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616A24" w:rsidRPr="00F56D5E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16A24" w:rsidRPr="00F56D5E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28.03.2023 № 353,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, направленным в письме от 13.02.2023 № ТВ-413/03.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616A24" w:rsidRPr="00F56D5E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 декабре 2023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342569" w:rsidRPr="00F56D5E" w:rsidRDefault="0034256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2569" w:rsidRPr="00F56D5E" w:rsidRDefault="0034256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2569" w:rsidRPr="00F56D5E" w:rsidRDefault="0034256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2569" w:rsidRPr="00F56D5E" w:rsidRDefault="0034256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3425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42569" w:rsidRPr="00F56D5E" w:rsidRDefault="00342569" w:rsidP="003425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342569" w:rsidRPr="00F56D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616A24" w:rsidRPr="00F56D5E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616A24" w:rsidRPr="00F56D5E" w:rsidRDefault="000128E9" w:rsidP="00342569">
      <w:pPr>
        <w:spacing w:before="0" w:beforeAutospacing="0" w:after="0" w:afterAutospacing="0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 89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616A24" w:rsidRPr="00F56D5E" w:rsidRDefault="000128E9" w:rsidP="0034256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616A24" w:rsidRPr="00F56D5E" w:rsidRDefault="000128E9" w:rsidP="0034256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16A24" w:rsidRPr="00F56D5E" w:rsidRDefault="000128E9" w:rsidP="0034256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616A24" w:rsidRPr="00F56D5E" w:rsidRDefault="000128E9" w:rsidP="0034256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16A24" w:rsidRPr="00F56D5E" w:rsidRDefault="000128E9" w:rsidP="00342569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16A24" w:rsidRPr="00F56D5E" w:rsidRDefault="000128E9" w:rsidP="003425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16A24" w:rsidRPr="00F56D5E" w:rsidRDefault="000128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16A24" w:rsidRPr="00F56D5E" w:rsidRDefault="000128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488"/>
        <w:gridCol w:w="1433"/>
      </w:tblGrid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F56D5E">
              <w:br/>
            </w:r>
            <w:proofErr w:type="spellStart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16A24" w:rsidRPr="00F56D5E" w:rsidTr="003425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16A24" w:rsidRPr="00F56D5E" w:rsidTr="00342569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F56D5E">
              <w:rPr>
                <w:lang w:val="ru-RU"/>
              </w:rPr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 w:rsidP="00342569">
            <w:pPr>
              <w:ind w:left="455" w:hanging="455"/>
            </w:pP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616A24" w:rsidRPr="00F56D5E" w:rsidTr="00342569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616A24" w:rsidRPr="00F56D5E" w:rsidTr="00342569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6A24" w:rsidRPr="00F56D5E" w:rsidTr="00342569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A24" w:rsidRPr="00F56D5E" w:rsidTr="00342569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D4D5F"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F56D5E">
              <w:rPr>
                <w:lang w:val="ru-RU"/>
              </w:rPr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воспитанников, которые получают услуги присмотра 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A24" w:rsidRPr="00F56D5E" w:rsidTr="003425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A24" w:rsidRPr="00F56D5E" w:rsidTr="003425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F56D5E">
              <w:rPr>
                <w:lang w:val="ru-RU"/>
              </w:rPr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16A24" w:rsidRPr="00F56D5E" w:rsidTr="003425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616A24" w:rsidRPr="00F56D5E" w:rsidTr="003425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7D4D5F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A24" w:rsidRPr="00F56D5E" w:rsidTr="003425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A24" w:rsidRPr="00F56D5E" w:rsidTr="003425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0128E9" w:rsidRPr="00F56D5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F56D5E"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A91098"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A24" w:rsidRPr="00F56D5E" w:rsidTr="003425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16A24" w:rsidRPr="00F56D5E" w:rsidTr="003425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F56D5E">
              <w:rPr>
                <w:lang w:val="ru-RU"/>
              </w:rPr>
              <w:br/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A24" w:rsidRPr="00F56D5E" w:rsidTr="003425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A91098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16A24" w:rsidRPr="00F56D5E" w:rsidTr="00342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Pr>
              <w:rPr>
                <w:lang w:val="ru-RU"/>
              </w:rPr>
            </w:pP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616A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24" w:rsidRPr="00F56D5E" w:rsidRDefault="000128E9">
            <w:proofErr w:type="spellStart"/>
            <w:r w:rsidRPr="00F56D5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342569" w:rsidRPr="00F56D5E" w:rsidRDefault="0034256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A24" w:rsidRPr="00F56D5E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16A24" w:rsidRPr="000128E9" w:rsidRDefault="000128E9" w:rsidP="00342569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F56D5E">
        <w:rPr>
          <w:rFonts w:hAnsi="Times New Roman" w:cs="Times New Roman"/>
          <w:color w:val="000000"/>
          <w:sz w:val="24"/>
          <w:szCs w:val="24"/>
        </w:rPr>
        <w:t> </w:t>
      </w:r>
      <w:r w:rsidRPr="00F56D5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16A24" w:rsidRPr="000128E9" w:rsidSect="000128E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abstractNum w:abstractNumId="1">
    <w:nsid w:val="11565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E3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06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A2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A3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91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06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33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B2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06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3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C4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60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6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C1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C7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02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17"/>
  </w:num>
  <w:num w:numId="8">
    <w:abstractNumId w:val="12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28E9"/>
    <w:rsid w:val="002D33B1"/>
    <w:rsid w:val="002D3591"/>
    <w:rsid w:val="00342569"/>
    <w:rsid w:val="003514A0"/>
    <w:rsid w:val="0038209C"/>
    <w:rsid w:val="004F7E17"/>
    <w:rsid w:val="005A05CE"/>
    <w:rsid w:val="00616A24"/>
    <w:rsid w:val="00653AF6"/>
    <w:rsid w:val="007D4D5F"/>
    <w:rsid w:val="0083448E"/>
    <w:rsid w:val="00A86804"/>
    <w:rsid w:val="00A91098"/>
    <w:rsid w:val="00B73A5A"/>
    <w:rsid w:val="00E438A1"/>
    <w:rsid w:val="00F01E19"/>
    <w:rsid w:val="00F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128E9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0128E9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012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wUdgyOQuMKE+9amOClmUJLa39AQlTE4bWkSeqSiVhmE=</DigestValue>
    </Reference>
    <Reference URI="#idOfficeObject" Type="http://www.w3.org/2000/09/xmldsig#Object">
      <DigestMethod Algorithm="urn:ietf:params:xml:ns:cpxmlsec:algorithms:gostr34112012-256"/>
      <DigestValue>PxEqOhS3xfLU7ImwjWAthdFQLycEKC+uDCwf2KuNjcM=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bycarsUQFioPnswJZ9A1Lxlb2ckruEd6DPMIWK26BZY=</DigestValue>
    </Reference>
  </SignedInfo>
  <SignatureValue>bUyiCMcHkub/QfcBbJxzzy1DVweKrv5ukCFXIZNWUqDA3J0PdFxGXJdcVXlSBeQd
sGCW19OCYgwn9Qeiu5JhHw==</SignatureValue>
  <KeyInfo>
    <X509Data>
      <X509Certificate>MIIKhjCCCjOgAwIBAgIRAID+Qef4VG7KTtgRk1qGckMwCgYIKoUDBwEBAwIwggFX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gdGB0LjQuDAeFw0yMzA1MTYxMDU5MDBaFw0yNDA4MDgxMDU5MDBaMIIDjTELMAkG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dDAdBgNVHQ4EFgQUBEYeNqibbbcT0Y8UASjLCu4jPXMwggF3BgNVHSMEggFuMIIB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iyDQoNC+0YHRgdC40LiCCwDwqeKJAAAAAAeeMAoGCCqFAwcBAQMCA0EAmmln/veZ
QDhJQkIG8WJ0UEd2D8mWB7yWvzYZUSVPf04paMOEHsR7PIuA8Su7wsgMq1OzLHvg
QiJMq3QJZEOdmg==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FYQOoXdX49NqYVaJrQTTqUOJ+wk=</DigestValue>
      </Reference>
      <Reference URI="/word/fontTable.xml?ContentType=application/vnd.openxmlformats-officedocument.wordprocessingml.fontTable+xml">
        <DigestMethod Algorithm="http://www.w3.org/2000/09/xmldsig#sha1"/>
        <DigestValue>06NM4qvjzqxufdpFEcM+cAwDydk=</DigestValue>
      </Reference>
      <Reference URI="/word/numbering.xml?ContentType=application/vnd.openxmlformats-officedocument.wordprocessingml.numbering+xml">
        <DigestMethod Algorithm="http://www.w3.org/2000/09/xmldsig#sha1"/>
        <DigestValue>C6tfY4gjr6OOu17+aoIeY2zFOVU=</DigestValue>
      </Reference>
      <Reference URI="/word/settings.xml?ContentType=application/vnd.openxmlformats-officedocument.wordprocessingml.settings+xml">
        <DigestMethod Algorithm="http://www.w3.org/2000/09/xmldsig#sha1"/>
        <DigestValue>Q5i4YfwKhGkcR7GoGWnIfwDcP/I=</DigestValue>
      </Reference>
      <Reference URI="/word/styles.xml?ContentType=application/vnd.openxmlformats-officedocument.wordprocessingml.styles+xml">
        <DigestMethod Algorithm="http://www.w3.org/2000/09/xmldsig#sha1"/>
        <DigestValue>mOKQpDzGKo/xwz51+yNSP/nC2SA=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2024-04-19T11:17:36Z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2024-04-19T11:17:36Z</xd:SigningTime>
          <xd:SigningCertificate>
            <xd:Cert>
              <xd:CertDigest>
                <DigestMethod Algorithm="http://www.w3.org/2000/09/xmldsig#sha1"/>
                <DigestValue>gkY7wQctUkFsaHZ1YwxbWU64L3Y=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171461363597721211499751525162720588355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2024-04-19T11:17:00Z</dcterms:modified>
</cp:coreProperties>
</file>